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50433" w:rsidRPr="00793E1B" w:rsidRDefault="00935BC8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9E7DEE" w:rsidRPr="009E7DEE" w:rsidRDefault="009E7DEE" w:rsidP="009E7DEE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>
                    <w:rPr>
                      <w:color w:val="000000"/>
                    </w:rPr>
                    <w:t xml:space="preserve">: </w:t>
                  </w:r>
                  <w:r w:rsidRPr="00EC2013">
                    <w:rPr>
                      <w:b/>
                      <w:color w:val="000000"/>
                    </w:rPr>
                    <w:t>44.03.01</w:t>
                  </w:r>
                  <w:r w:rsidRPr="00B06FBC">
                    <w:rPr>
                      <w:color w:val="000000"/>
                    </w:rPr>
                    <w:t xml:space="preserve"> </w:t>
                  </w:r>
                  <w:r w:rsidRPr="00E21FC7">
                    <w:rPr>
                      <w:b/>
                      <w:color w:val="000000"/>
                    </w:rPr>
                    <w:t>Педагогическое образование</w:t>
                  </w:r>
                  <w:r w:rsidRPr="00B06FBC">
                    <w:rPr>
                      <w:color w:val="000000"/>
                    </w:rPr>
                    <w:t xml:space="preserve"> (уровень бакалавриата), </w:t>
                  </w:r>
                  <w:r w:rsidRPr="00B06FBC">
                    <w:t>Направленность (профиль) программы «</w:t>
                  </w:r>
                  <w:r w:rsidRPr="002B4DC4">
                    <w:rPr>
                      <w:b/>
                    </w:rPr>
                    <w:t>Математическое образование</w:t>
                  </w:r>
                  <w:r w:rsidRPr="00B06FBC">
                    <w:t>»,</w:t>
                  </w:r>
                  <w:r>
                    <w:t xml:space="preserve"> утв. приказом ректора ОмГА от </w:t>
                  </w:r>
                  <w:r w:rsidRPr="009E7DEE">
                    <w:t>28.03.2022 № 28</w:t>
                  </w:r>
                </w:p>
                <w:p w:rsidR="009E7DEE" w:rsidRPr="00B06FBC" w:rsidRDefault="009E7DEE" w:rsidP="00D50433">
                  <w:pPr>
                    <w:jc w:val="both"/>
                  </w:pPr>
                </w:p>
                <w:p w:rsidR="009E7DEE" w:rsidRDefault="009E7DEE" w:rsidP="00D50433">
                  <w:pPr>
                    <w:jc w:val="both"/>
                  </w:pPr>
                </w:p>
              </w:txbxContent>
            </v:textbox>
          </v:shape>
        </w:pict>
      </w:r>
      <w:r w:rsidR="00D50433">
        <w:rPr>
          <w:rFonts w:eastAsia="Courier New"/>
          <w:b/>
          <w:bCs/>
          <w:color w:val="000000"/>
          <w:sz w:val="24"/>
          <w:szCs w:val="24"/>
        </w:rPr>
        <w:t xml:space="preserve"> </w: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50433" w:rsidRPr="00793E1B" w:rsidRDefault="00D50433" w:rsidP="009E7DE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bookmarkStart w:id="1" w:name="_Hlk105073049"/>
      <w:r w:rsidR="009E7DEE" w:rsidRPr="009E7DEE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D50433" w:rsidRPr="00793E1B" w:rsidRDefault="00935BC8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9E7DEE" w:rsidRPr="00C94464" w:rsidRDefault="009E7DEE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DEE" w:rsidRPr="00C94464" w:rsidRDefault="009E7DEE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7DEE" w:rsidRDefault="009E7DEE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DEE" w:rsidRPr="00C94464" w:rsidRDefault="009E7DEE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DEE" w:rsidRPr="009E7DEE" w:rsidRDefault="009E7DEE" w:rsidP="009E7D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Pr="009E7DEE">
                    <w:rPr>
                      <w:sz w:val="24"/>
                      <w:szCs w:val="24"/>
                    </w:rPr>
                    <w:t>28.03.2022 г.</w:t>
                  </w:r>
                </w:p>
                <w:p w:rsidR="009E7DEE" w:rsidRPr="00C94464" w:rsidRDefault="009E7DEE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b/>
          <w:color w:val="000000"/>
        </w:rPr>
        <w:t xml:space="preserve"> 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 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2B4DC4" w:rsidRPr="002B4DC4">
        <w:rPr>
          <w:b/>
          <w:sz w:val="24"/>
          <w:szCs w:val="24"/>
        </w:rPr>
        <w:t>Математическое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A24BA7" w:rsidRPr="00BF71B7">
        <w:rPr>
          <w:rFonts w:eastAsia="Courier New"/>
          <w:sz w:val="24"/>
          <w:szCs w:val="24"/>
          <w:lang w:bidi="ru-RU"/>
        </w:rPr>
        <w:t>педагогическая</w:t>
      </w:r>
      <w:r w:rsidR="00A24BA7">
        <w:rPr>
          <w:rFonts w:eastAsia="Courier New"/>
          <w:sz w:val="24"/>
          <w:szCs w:val="24"/>
          <w:lang w:bidi="ru-RU"/>
        </w:rPr>
        <w:t xml:space="preserve"> </w:t>
      </w:r>
      <w:r w:rsidR="00A24BA7" w:rsidRPr="00A24BA7">
        <w:rPr>
          <w:rFonts w:eastAsia="Courier New"/>
          <w:sz w:val="24"/>
          <w:szCs w:val="24"/>
          <w:lang w:bidi="ru-RU"/>
        </w:rPr>
        <w:t>(основной)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A24BA7" w:rsidRPr="00BF71B7">
        <w:rPr>
          <w:rFonts w:eastAsia="Courier New"/>
          <w:sz w:val="24"/>
          <w:szCs w:val="24"/>
          <w:lang w:bidi="ru-RU"/>
        </w:rPr>
        <w:t>исследовательская</w:t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E7DEE" w:rsidRDefault="009E7DEE" w:rsidP="009E7DE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418767"/>
      <w:bookmarkStart w:id="3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2"/>
      <w:bookmarkEnd w:id="3"/>
    </w:p>
    <w:p w:rsidR="00D50433" w:rsidRDefault="00D50433" w:rsidP="00D504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7DEE" w:rsidRDefault="009E7DEE" w:rsidP="00D504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7DEE" w:rsidRPr="00D50433" w:rsidRDefault="009E7DEE" w:rsidP="00D504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7DEE" w:rsidRPr="009E7DEE" w:rsidRDefault="009E7DEE" w:rsidP="009E7DE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5065104"/>
      <w:r w:rsidRPr="009E7DEE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4"/>
    </w:p>
    <w:p w:rsidR="001D71BA" w:rsidRDefault="001D71BA" w:rsidP="009E7DEE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CB6" w:rsidRPr="00793E1B" w:rsidRDefault="00233CB6" w:rsidP="00233CB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33CB6" w:rsidRPr="00793E1B" w:rsidRDefault="00233CB6" w:rsidP="00233CB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3CB6" w:rsidRPr="00793E1B" w:rsidRDefault="00233CB6" w:rsidP="00233CB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233CB6" w:rsidRPr="00793E1B" w:rsidRDefault="00233CB6" w:rsidP="00233CB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D68F9" w:rsidRPr="008D68F9" w:rsidRDefault="00233CB6" w:rsidP="008D68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5" w:name="_Hlk105065302"/>
      <w:r w:rsidR="008D68F9" w:rsidRPr="008D68F9">
        <w:rPr>
          <w:color w:val="000000"/>
          <w:spacing w:val="-3"/>
          <w:sz w:val="24"/>
          <w:szCs w:val="24"/>
          <w:lang w:eastAsia="en-US"/>
        </w:rPr>
        <w:t>«</w:t>
      </w:r>
      <w:r w:rsidR="008D68F9" w:rsidRPr="008D68F9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D68F9" w:rsidRPr="008D68F9">
        <w:rPr>
          <w:color w:val="000000"/>
          <w:spacing w:val="-3"/>
          <w:sz w:val="24"/>
          <w:szCs w:val="24"/>
          <w:lang w:eastAsia="en-US"/>
        </w:rPr>
        <w:t>»</w:t>
      </w:r>
    </w:p>
    <w:p w:rsidR="008D68F9" w:rsidRPr="008D68F9" w:rsidRDefault="008D68F9" w:rsidP="008D68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5067184"/>
      <w:r w:rsidRPr="008D68F9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5"/>
      <w:bookmarkEnd w:id="6"/>
    </w:p>
    <w:p w:rsidR="008D68F9" w:rsidRDefault="008D68F9" w:rsidP="008D68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</w:p>
    <w:p w:rsidR="00233CB6" w:rsidRDefault="00233CB6" w:rsidP="008D68F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233CB6" w:rsidRDefault="00233CB6">
      <w:r>
        <w:br w:type="page"/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222"/>
        <w:gridCol w:w="10264"/>
        <w:gridCol w:w="222"/>
        <w:gridCol w:w="222"/>
      </w:tblGrid>
      <w:tr w:rsidR="00EB21B7" w:rsidRPr="00793E1B" w:rsidTr="00233CB6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8D68F9" w:rsidRPr="008D68F9" w:rsidRDefault="00EB21B7" w:rsidP="008D68F9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A66C7" w:rsidRPr="00951F6B" w:rsidRDefault="000A66C7" w:rsidP="008D68F9">
      <w:pPr>
        <w:widowControl/>
        <w:autoSpaceDE/>
        <w:autoSpaceDN/>
        <w:adjustRightInd/>
        <w:spacing w:line="276" w:lineRule="auto"/>
        <w:ind w:left="709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A66C7" w:rsidRPr="000A66C7" w:rsidRDefault="000A66C7" w:rsidP="000A66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 </w:t>
      </w:r>
    </w:p>
    <w:p w:rsidR="008D68F9" w:rsidRPr="008D68F9" w:rsidRDefault="008D68F9" w:rsidP="008D68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r w:rsidRPr="008D68F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7"/>
    </w:p>
    <w:p w:rsidR="000A66C7" w:rsidRPr="000A66C7" w:rsidRDefault="000A66C7" w:rsidP="000A66C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ВО </w:t>
      </w:r>
      <w:r w:rsidRPr="000A66C7">
        <w:rPr>
          <w:b/>
          <w:sz w:val="24"/>
          <w:szCs w:val="24"/>
          <w:lang w:eastAsia="en-US"/>
        </w:rPr>
        <w:t>«Омская гуманитарная академия»</w:t>
      </w:r>
      <w:r w:rsidRPr="000A66C7">
        <w:rPr>
          <w:sz w:val="24"/>
          <w:szCs w:val="24"/>
          <w:lang w:eastAsia="en-US"/>
        </w:rPr>
        <w:t xml:space="preserve"> (</w:t>
      </w:r>
      <w:r w:rsidRPr="000A66C7">
        <w:rPr>
          <w:i/>
          <w:sz w:val="24"/>
          <w:szCs w:val="24"/>
          <w:lang w:eastAsia="en-US"/>
        </w:rPr>
        <w:t>далее – Академия; ОмГА</w:t>
      </w:r>
      <w:r w:rsidRPr="000A66C7">
        <w:rPr>
          <w:sz w:val="24"/>
          <w:szCs w:val="24"/>
          <w:lang w:eastAsia="en-US"/>
        </w:rPr>
        <w:t>):</w:t>
      </w:r>
    </w:p>
    <w:p w:rsidR="008D68F9" w:rsidRPr="008D68F9" w:rsidRDefault="008D68F9" w:rsidP="008D68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56"/>
      <w:bookmarkStart w:id="9" w:name="_Hlk105073214"/>
      <w:bookmarkStart w:id="10" w:name="_Hlk105067215"/>
      <w:bookmarkStart w:id="11" w:name="_Hlk105078110"/>
      <w:r w:rsidRPr="008D68F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8F9" w:rsidRPr="008D68F9" w:rsidRDefault="008D68F9" w:rsidP="008D68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68F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8F9" w:rsidRPr="008D68F9" w:rsidRDefault="008D68F9" w:rsidP="008D68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68F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D68F9" w:rsidRPr="008D68F9" w:rsidRDefault="008D68F9" w:rsidP="008D68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68F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8F9" w:rsidRPr="008D68F9" w:rsidRDefault="008D68F9" w:rsidP="008D68F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621"/>
      <w:bookmarkEnd w:id="8"/>
      <w:r w:rsidRPr="008D68F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9"/>
      <w:r w:rsidRPr="008D68F9">
        <w:rPr>
          <w:sz w:val="24"/>
          <w:szCs w:val="24"/>
          <w:lang w:eastAsia="en-US"/>
        </w:rPr>
        <w:t>;</w:t>
      </w:r>
      <w:bookmarkEnd w:id="10"/>
      <w:bookmarkEnd w:id="11"/>
      <w:bookmarkEnd w:id="12"/>
    </w:p>
    <w:p w:rsidR="008D68F9" w:rsidRPr="008D68F9" w:rsidRDefault="000A66C7" w:rsidP="008D68F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A66C7">
        <w:rPr>
          <w:b/>
          <w:sz w:val="24"/>
          <w:szCs w:val="24"/>
        </w:rPr>
        <w:t>44.03.01 Педагогическое образование</w:t>
      </w:r>
      <w:r w:rsidRPr="000A66C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B4DC4" w:rsidRPr="002B4DC4">
        <w:rPr>
          <w:sz w:val="24"/>
          <w:szCs w:val="24"/>
        </w:rPr>
        <w:t>Математическое образование</w:t>
      </w:r>
      <w:r w:rsidRPr="000A66C7">
        <w:rPr>
          <w:sz w:val="24"/>
          <w:szCs w:val="24"/>
        </w:rPr>
        <w:t xml:space="preserve">»; форма обучения – заочная на </w:t>
      </w:r>
      <w:bookmarkStart w:id="13" w:name="_Hlk105067242"/>
      <w:r w:rsidR="008D68F9" w:rsidRPr="008D68F9">
        <w:rPr>
          <w:sz w:val="24"/>
          <w:szCs w:val="24"/>
        </w:rPr>
        <w:t xml:space="preserve">2022/2023 </w:t>
      </w:r>
      <w:bookmarkEnd w:id="13"/>
      <w:r w:rsidRPr="000A66C7">
        <w:rPr>
          <w:sz w:val="24"/>
          <w:szCs w:val="24"/>
        </w:rPr>
        <w:t xml:space="preserve">учебный год, </w:t>
      </w:r>
      <w:r w:rsidRPr="000A66C7">
        <w:rPr>
          <w:sz w:val="24"/>
          <w:szCs w:val="24"/>
          <w:lang w:eastAsia="en-US"/>
        </w:rPr>
        <w:t>ут</w:t>
      </w:r>
      <w:r w:rsidR="00C86371">
        <w:rPr>
          <w:sz w:val="24"/>
          <w:szCs w:val="24"/>
          <w:lang w:eastAsia="en-US"/>
        </w:rPr>
        <w:t xml:space="preserve">вержденным приказом ректора от </w:t>
      </w:r>
      <w:bookmarkStart w:id="14" w:name="_Hlk105084290"/>
      <w:bookmarkStart w:id="15" w:name="_Hlk105073247"/>
      <w:bookmarkStart w:id="16" w:name="_Hlk105067235"/>
      <w:r w:rsidR="008D68F9" w:rsidRPr="008D68F9">
        <w:rPr>
          <w:sz w:val="24"/>
          <w:szCs w:val="24"/>
          <w:lang w:eastAsia="en-US"/>
        </w:rPr>
        <w:t>28.03.2022 № 28</w:t>
      </w:r>
      <w:bookmarkEnd w:id="14"/>
      <w:r w:rsidR="008D68F9" w:rsidRPr="008D68F9">
        <w:rPr>
          <w:sz w:val="24"/>
          <w:szCs w:val="24"/>
          <w:lang w:eastAsia="en-US"/>
        </w:rPr>
        <w:t>.</w:t>
      </w:r>
      <w:bookmarkEnd w:id="15"/>
      <w:bookmarkEnd w:id="16"/>
    </w:p>
    <w:p w:rsidR="000A66C7" w:rsidRPr="008D68F9" w:rsidRDefault="000A66C7" w:rsidP="000A66C7">
      <w:pPr>
        <w:snapToGrid w:val="0"/>
        <w:ind w:firstLine="709"/>
        <w:jc w:val="both"/>
        <w:rPr>
          <w:b/>
          <w:sz w:val="24"/>
          <w:szCs w:val="24"/>
        </w:rPr>
      </w:pPr>
      <w:r w:rsidRPr="008D68F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D68F9">
        <w:rPr>
          <w:b/>
          <w:bCs/>
          <w:sz w:val="24"/>
          <w:szCs w:val="24"/>
        </w:rPr>
        <w:t xml:space="preserve">Б1.Б.21 </w:t>
      </w:r>
      <w:r w:rsidRPr="008D68F9">
        <w:rPr>
          <w:b/>
          <w:sz w:val="24"/>
          <w:szCs w:val="24"/>
        </w:rPr>
        <w:t xml:space="preserve">«Физическая культура и спорт» в течение </w:t>
      </w:r>
      <w:r w:rsidR="008D68F9" w:rsidRPr="008D68F9">
        <w:rPr>
          <w:b/>
          <w:sz w:val="24"/>
          <w:szCs w:val="24"/>
        </w:rPr>
        <w:t xml:space="preserve">2022/2023 </w:t>
      </w:r>
      <w:r w:rsidRPr="008D68F9">
        <w:rPr>
          <w:b/>
          <w:sz w:val="24"/>
          <w:szCs w:val="24"/>
        </w:rPr>
        <w:t>учебного года: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0A66C7">
        <w:rPr>
          <w:sz w:val="24"/>
          <w:szCs w:val="24"/>
        </w:rPr>
        <w:lastRenderedPageBreak/>
        <w:t>направлению подготовки 44.03.01 Педагогическое образование (уровень бакалавриата), направленность (профиль) программы «</w:t>
      </w:r>
      <w:r w:rsidR="002B4DC4" w:rsidRPr="002B4DC4">
        <w:rPr>
          <w:sz w:val="24"/>
          <w:szCs w:val="24"/>
        </w:rPr>
        <w:t>Математическое образование</w:t>
      </w:r>
      <w:r w:rsidRPr="000A66C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педагогическая (основной),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A66C7">
        <w:rPr>
          <w:b/>
          <w:sz w:val="24"/>
          <w:szCs w:val="24"/>
        </w:rPr>
        <w:t xml:space="preserve">«Физическая культура и спорт» </w:t>
      </w:r>
      <w:r w:rsidRPr="000A66C7">
        <w:rPr>
          <w:sz w:val="24"/>
          <w:szCs w:val="24"/>
        </w:rPr>
        <w:t xml:space="preserve">в течение </w:t>
      </w:r>
      <w:r w:rsidR="008D68F9" w:rsidRPr="008D68F9">
        <w:rPr>
          <w:sz w:val="24"/>
          <w:szCs w:val="24"/>
        </w:rPr>
        <w:t xml:space="preserve">2022/2023 </w:t>
      </w:r>
      <w:r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2.</w:t>
      </w:r>
      <w:r w:rsidRPr="000A66C7">
        <w:rPr>
          <w:rFonts w:ascii="Times New Roman" w:hAnsi="Times New Roman"/>
          <w:sz w:val="24"/>
          <w:szCs w:val="24"/>
        </w:rPr>
        <w:t xml:space="preserve"> </w:t>
      </w:r>
      <w:r w:rsidRPr="000A66C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A66C7">
        <w:rPr>
          <w:sz w:val="24"/>
          <w:szCs w:val="24"/>
        </w:rPr>
        <w:t>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</w:t>
      </w:r>
      <w:r w:rsidRPr="000A66C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A66C7">
        <w:rPr>
          <w:rFonts w:eastAsia="Calibri"/>
          <w:i/>
          <w:sz w:val="24"/>
          <w:szCs w:val="24"/>
          <w:lang w:eastAsia="en-US"/>
        </w:rPr>
        <w:t>далее - ОПОП</w:t>
      </w:r>
      <w:r w:rsidRPr="000A66C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66C7" w:rsidRPr="000A66C7" w:rsidRDefault="000A66C7" w:rsidP="000A66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методику самостоятельного использования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Б1.Б.</w:t>
      </w:r>
      <w:r>
        <w:rPr>
          <w:b/>
          <w:bCs/>
          <w:sz w:val="24"/>
          <w:szCs w:val="24"/>
        </w:rPr>
        <w:t>21</w:t>
      </w:r>
      <w:r w:rsidRPr="00C464A7">
        <w:rPr>
          <w:b/>
          <w:bCs/>
          <w:sz w:val="24"/>
          <w:szCs w:val="24"/>
        </w:rPr>
        <w:t xml:space="preserve"> 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</w:t>
            </w:r>
            <w:r w:rsidRPr="004A72C0">
              <w:rPr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академических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C4729B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C4729B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 xml:space="preserve">Здоровый образ жизни, его составляющие. Требования к организации и </w:t>
            </w:r>
            <w:r w:rsidRPr="00B25C58">
              <w:rPr>
                <w:color w:val="000000"/>
                <w:sz w:val="24"/>
                <w:szCs w:val="24"/>
              </w:rPr>
              <w:lastRenderedPageBreak/>
              <w:t>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C4729B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C4729B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67"/>
            <w:bookmarkEnd w:id="17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4729B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</w:t>
      </w:r>
      <w:r w:rsidRPr="00460F78">
        <w:rPr>
          <w:sz w:val="16"/>
          <w:szCs w:val="16"/>
        </w:rPr>
        <w:lastRenderedPageBreak/>
        <w:t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личностный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Элементы здорового образа жизни. Соблюдение режима труда и отдыха. Питания и </w:t>
      </w:r>
      <w:r w:rsidRPr="00150637">
        <w:rPr>
          <w:sz w:val="24"/>
          <w:szCs w:val="24"/>
        </w:rPr>
        <w:lastRenderedPageBreak/>
        <w:t>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lastRenderedPageBreak/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8D68F9">
        <w:rPr>
          <w:rFonts w:ascii="Times New Roman" w:hAnsi="Times New Roman"/>
          <w:sz w:val="24"/>
          <w:szCs w:val="24"/>
        </w:rPr>
        <w:t>22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 [Электронный ресурс]: 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6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37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Третьякова Н.В. Теория и методика оздоровительной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7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C86371">
        <w:t xml:space="preserve"> </w:t>
      </w:r>
      <w:r w:rsidR="00C8637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высших учебных заведений по направлениям подготовки 49.03.01, 49.04.01 «Физическая культура» и 44.03.01, 44.04.01 «Педагогическое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303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8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C86371">
        <w:t xml:space="preserve"> </w:t>
      </w:r>
      <w:r w:rsidR="00C8637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Витун В.Г. Повышение адаптационных возможностей студентов средствами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9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C86371">
        <w:t xml:space="preserve"> </w:t>
      </w:r>
      <w:r w:rsidR="00C8637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0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http://www.iprbookshop.ru/52107.html(дата</w:t>
        </w:r>
      </w:hyperlink>
      <w:r w:rsidR="00C8637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1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371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371" w:rsidRPr="00793E1B" w:rsidRDefault="00C86371" w:rsidP="00C8637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35BC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</w:t>
      </w:r>
      <w:r w:rsidRPr="00704846">
        <w:rPr>
          <w:color w:val="000000"/>
          <w:sz w:val="24"/>
          <w:szCs w:val="24"/>
        </w:rPr>
        <w:lastRenderedPageBreak/>
        <w:t>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  <w:r w:rsidRPr="00793E1B">
        <w:rPr>
          <w:color w:val="000000"/>
          <w:sz w:val="24"/>
          <w:szCs w:val="24"/>
        </w:rPr>
        <w:t xml:space="preserve"> 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93E1B" w:rsidRDefault="000A66C7" w:rsidP="000A66C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0A66C7" w:rsidRPr="00BD2ADA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  <w:lang w:val="en-US"/>
        </w:rPr>
        <w:t>Microsoft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Windows</w:t>
      </w:r>
      <w:r w:rsidRPr="00BD2ADA">
        <w:rPr>
          <w:color w:val="000000"/>
          <w:sz w:val="24"/>
          <w:szCs w:val="24"/>
        </w:rPr>
        <w:t xml:space="preserve"> 10 </w:t>
      </w:r>
      <w:r w:rsidRPr="00C464A7">
        <w:rPr>
          <w:color w:val="000000"/>
          <w:sz w:val="24"/>
          <w:szCs w:val="24"/>
          <w:lang w:val="en-US"/>
        </w:rPr>
        <w:t>Professional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0A66C7" w:rsidRPr="00BD2ADA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</w:rPr>
        <w:t>Свободно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распространяемый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офисный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пакет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с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открытым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исходным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кодом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LibreOffice</w:t>
      </w:r>
      <w:r w:rsidRPr="00BD2ADA">
        <w:rPr>
          <w:color w:val="000000"/>
          <w:sz w:val="24"/>
          <w:szCs w:val="24"/>
        </w:rPr>
        <w:t xml:space="preserve"> 6.0.3.2 </w:t>
      </w:r>
      <w:r w:rsidRPr="00C464A7">
        <w:rPr>
          <w:color w:val="000000"/>
          <w:sz w:val="24"/>
          <w:szCs w:val="24"/>
          <w:lang w:val="en-US"/>
        </w:rPr>
        <w:t>Stable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Антивирус Касперского</w:t>
      </w:r>
    </w:p>
    <w:p w:rsidR="000A66C7" w:rsidRPr="00C464A7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86371" w:rsidRPr="006646C6" w:rsidRDefault="00C86371" w:rsidP="00C86371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86371" w:rsidRPr="006646C6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935BC8">
          <w:rPr>
            <w:rStyle w:val="a8"/>
            <w:sz w:val="24"/>
            <w:szCs w:val="24"/>
          </w:rPr>
          <w:t>http://www.consultant.ru/edu/student/study/</w:t>
        </w:r>
      </w:hyperlink>
    </w:p>
    <w:p w:rsidR="00C86371" w:rsidRPr="00967B2F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935BC8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C86371" w:rsidRPr="00967B2F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35BC8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C86371" w:rsidRPr="00935B18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935BC8">
          <w:rPr>
            <w:rStyle w:val="a8"/>
            <w:sz w:val="24"/>
            <w:szCs w:val="24"/>
          </w:rPr>
          <w:t>http://fgosvo.ru</w:t>
        </w:r>
      </w:hyperlink>
    </w:p>
    <w:p w:rsidR="00C86371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35BC8">
          <w:rPr>
            <w:rStyle w:val="a8"/>
            <w:sz w:val="24"/>
            <w:szCs w:val="24"/>
          </w:rPr>
          <w:t>http://www.ict.edu.ru</w:t>
        </w:r>
      </w:hyperlink>
    </w:p>
    <w:p w:rsidR="00C86371" w:rsidRPr="00935B18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C86371" w:rsidRPr="00793E1B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86371" w:rsidRPr="00793E1B" w:rsidRDefault="00C86371" w:rsidP="00C8637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86371" w:rsidRDefault="00C86371" w:rsidP="00347A2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347A2E" w:rsidRDefault="00347A2E" w:rsidP="00347A2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47A2E" w:rsidRPr="00D400A9" w:rsidRDefault="00347A2E" w:rsidP="00347A2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 xml:space="preserve"> 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 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47A2E" w:rsidRPr="00D400A9" w:rsidRDefault="00347A2E" w:rsidP="00347A2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47A2E" w:rsidRPr="00D400A9" w:rsidRDefault="00347A2E" w:rsidP="00347A2E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E626F">
          <w:rPr>
            <w:rStyle w:val="a8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347A2E" w:rsidRDefault="00347A2E" w:rsidP="00347A2E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</w:t>
      </w:r>
      <w:r w:rsidRPr="00D400A9">
        <w:rPr>
          <w:sz w:val="24"/>
          <w:szCs w:val="24"/>
        </w:rPr>
        <w:lastRenderedPageBreak/>
        <w:t>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347A2E" w:rsidRPr="003348EB" w:rsidRDefault="00347A2E" w:rsidP="00347A2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347A2E" w:rsidRPr="003348EB" w:rsidRDefault="00347A2E" w:rsidP="00347A2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347A2E" w:rsidRPr="007C4DE4" w:rsidRDefault="00347A2E" w:rsidP="00347A2E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CF1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3CB6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4DC4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8F3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453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148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96E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4EB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42E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3F2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626F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8F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3D3E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BC8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E7DEE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774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3295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10A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29B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71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3FD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6A9D295-BDE7-45B2-B4E6-7F49E1B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C86371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7E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(&#1076;&#1072;&#1090;&#107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0332-3E97-46A0-AC5C-152193FD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19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68</cp:revision>
  <cp:lastPrinted>2019-07-23T12:39:00Z</cp:lastPrinted>
  <dcterms:created xsi:type="dcterms:W3CDTF">2018-02-23T11:46:00Z</dcterms:created>
  <dcterms:modified xsi:type="dcterms:W3CDTF">2022-11-13T09:48:00Z</dcterms:modified>
</cp:coreProperties>
</file>